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AD" w:rsidRPr="00C16AA5" w:rsidRDefault="00C16AA5" w:rsidP="00C16AA5">
      <w:pPr>
        <w:spacing w:after="0"/>
        <w:jc w:val="center"/>
        <w:rPr>
          <w:rFonts w:ascii="Times New Roman" w:hAnsi="Times New Roman" w:cs="Times New Roman"/>
        </w:rPr>
      </w:pPr>
      <w:r w:rsidRPr="00C16AA5">
        <w:rPr>
          <w:rFonts w:ascii="Times New Roman" w:hAnsi="Times New Roman" w:cs="Times New Roman"/>
        </w:rPr>
        <w:t xml:space="preserve">Разъяснения </w:t>
      </w:r>
      <w:proofErr w:type="gramStart"/>
      <w:r w:rsidRPr="00C16AA5">
        <w:rPr>
          <w:rFonts w:ascii="Times New Roman" w:hAnsi="Times New Roman" w:cs="Times New Roman"/>
        </w:rPr>
        <w:t>по</w:t>
      </w:r>
      <w:proofErr w:type="gramEnd"/>
    </w:p>
    <w:p w:rsidR="00C16AA5" w:rsidRPr="00C16AA5" w:rsidRDefault="00C16AA5" w:rsidP="00C16AA5">
      <w:pPr>
        <w:spacing w:after="0"/>
        <w:jc w:val="center"/>
        <w:rPr>
          <w:rFonts w:ascii="Times New Roman" w:hAnsi="Times New Roman" w:cs="Times New Roman"/>
        </w:rPr>
      </w:pPr>
      <w:r w:rsidRPr="00C16AA5">
        <w:rPr>
          <w:rFonts w:ascii="Times New Roman" w:hAnsi="Times New Roman" w:cs="Times New Roman"/>
        </w:rPr>
        <w:t xml:space="preserve">открытому запросу предложений на право заключения договора на капитальный ремонт ВОЛС АБК </w:t>
      </w:r>
      <w:proofErr w:type="spellStart"/>
      <w:r w:rsidRPr="00C16AA5">
        <w:rPr>
          <w:rFonts w:ascii="Times New Roman" w:hAnsi="Times New Roman" w:cs="Times New Roman"/>
        </w:rPr>
        <w:t>СевЭС</w:t>
      </w:r>
      <w:proofErr w:type="spellEnd"/>
      <w:r w:rsidRPr="00C16AA5">
        <w:rPr>
          <w:rFonts w:ascii="Times New Roman" w:hAnsi="Times New Roman" w:cs="Times New Roman"/>
        </w:rPr>
        <w:t xml:space="preserve"> - ПАО "Ростелеком" для филиала АО "</w:t>
      </w:r>
      <w:proofErr w:type="spellStart"/>
      <w:r w:rsidRPr="00C16AA5">
        <w:rPr>
          <w:rFonts w:ascii="Times New Roman" w:hAnsi="Times New Roman" w:cs="Times New Roman"/>
        </w:rPr>
        <w:t>Тюменьэнерго</w:t>
      </w:r>
      <w:proofErr w:type="spellEnd"/>
      <w:r w:rsidRPr="00C16AA5">
        <w:rPr>
          <w:rFonts w:ascii="Times New Roman" w:hAnsi="Times New Roman" w:cs="Times New Roman"/>
        </w:rPr>
        <w:t>" Северные ЭС</w:t>
      </w:r>
    </w:p>
    <w:p w:rsidR="00C16AA5" w:rsidRDefault="00C16AA5"/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49"/>
        <w:gridCol w:w="156"/>
      </w:tblGrid>
      <w:tr w:rsidR="00C16AA5" w:rsidRPr="00C16AA5">
        <w:trPr>
          <w:tblCellSpacing w:w="0" w:type="dxa"/>
        </w:trPr>
        <w:tc>
          <w:tcPr>
            <w:tcW w:w="4950" w:type="pct"/>
            <w:shd w:val="clear" w:color="auto" w:fill="DDE3EB"/>
            <w:hideMark/>
          </w:tcPr>
          <w:p w:rsidR="00C16AA5" w:rsidRPr="00C16AA5" w:rsidRDefault="00C16AA5" w:rsidP="00CF530B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247028"/>
            <w:bookmarkEnd w:id="0"/>
            <w:r w:rsidRPr="00C16A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="00CF530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0" w:type="auto"/>
            <w:shd w:val="clear" w:color="auto" w:fill="DDE3EB"/>
            <w:noWrap/>
            <w:hideMark/>
          </w:tcPr>
          <w:p w:rsidR="00C16AA5" w:rsidRPr="00C16AA5" w:rsidRDefault="00C16AA5" w:rsidP="00C16AA5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16AA5" w:rsidRPr="00C16AA5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C16AA5" w:rsidRPr="00C16AA5" w:rsidRDefault="00C16AA5" w:rsidP="00C16AA5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16A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 целью определения необходимой арматуры для подвеса ВОК, просим уточнить тип </w:t>
            </w:r>
            <w:proofErr w:type="gramStart"/>
            <w:r w:rsidRPr="00C16A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опор</w:t>
            </w:r>
            <w:proofErr w:type="gramEnd"/>
            <w:r w:rsidRPr="00C16A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по которым выполняется прокладка, с указанием мест и пересечений с имеющимися коммуникациями</w:t>
            </w:r>
          </w:p>
        </w:tc>
      </w:tr>
    </w:tbl>
    <w:p w:rsidR="00C16AA5" w:rsidRDefault="00C16AA5"/>
    <w:p w:rsidR="00C16AA5" w:rsidRDefault="00C16AA5"/>
    <w:p w:rsidR="00CF530B" w:rsidRDefault="00277763" w:rsidP="00CF530B">
      <w:pPr>
        <w:jc w:val="both"/>
      </w:pPr>
      <w:r>
        <w:t>Ответ</w:t>
      </w:r>
      <w:r w:rsidR="00C16AA5">
        <w:t>:</w:t>
      </w:r>
      <w:r w:rsidR="00CF530B" w:rsidRPr="00CF530B">
        <w:t xml:space="preserve"> </w:t>
      </w:r>
      <w:r w:rsidR="00CF530B">
        <w:t xml:space="preserve">С целью определения цепной арматуры, используемой на </w:t>
      </w:r>
      <w:proofErr w:type="gramStart"/>
      <w:r w:rsidR="00CF530B">
        <w:t>ВЛ</w:t>
      </w:r>
      <w:proofErr w:type="gramEnd"/>
      <w:r w:rsidR="00CF530B">
        <w:t xml:space="preserve"> для подвески ВОК, а так же корректного расчета сметы на МТР, монтажные/демонтажные работы, с учетом пересечений с существующими коммуникациями, предоставляем вырезки из РД «Волоконно-оптическая линия связи Северные ЭС ОА «</w:t>
      </w:r>
      <w:proofErr w:type="spellStart"/>
      <w:r w:rsidR="00CF530B">
        <w:t>Тюменьэнерго</w:t>
      </w:r>
      <w:proofErr w:type="spellEnd"/>
      <w:r w:rsidR="00CF530B">
        <w:t>» - РРС АО «Ростелеком» г. Новый Уренгой». Обращаю внимание на то, что в схемах имеется одно пересечение с железной дорогой, по факту на данный момент железная дорога демонтирована, соответственно данное пересечение не актуально.</w:t>
      </w:r>
    </w:p>
    <w:p w:rsidR="00CF530B" w:rsidRPr="0038403D" w:rsidRDefault="00CF530B" w:rsidP="00CF530B">
      <w:pPr>
        <w:jc w:val="both"/>
      </w:pPr>
    </w:p>
    <w:p w:rsidR="00C16AA5" w:rsidRDefault="00CF530B" w:rsidP="00CF530B">
      <w:r w:rsidRPr="00770A6B">
        <w:rPr>
          <w:sz w:val="20"/>
          <w:szCs w:val="20"/>
        </w:rPr>
        <w:t>Приложение: Вырезки из РД «Волоконно-оптическая линия связи Северные ЭС ОА «</w:t>
      </w:r>
      <w:proofErr w:type="spellStart"/>
      <w:r w:rsidRPr="00770A6B">
        <w:rPr>
          <w:sz w:val="20"/>
          <w:szCs w:val="20"/>
        </w:rPr>
        <w:t>Тюменьэнерго</w:t>
      </w:r>
      <w:proofErr w:type="spellEnd"/>
      <w:r w:rsidRPr="00770A6B">
        <w:rPr>
          <w:sz w:val="20"/>
          <w:szCs w:val="20"/>
        </w:rPr>
        <w:t>» - РРС АО «Ростелеком» г. Новый Уренгой», 16 листов в эл. виде</w:t>
      </w:r>
    </w:p>
    <w:p w:rsidR="00277763" w:rsidRDefault="00277763"/>
    <w:p w:rsidR="00277763" w:rsidRDefault="00277763"/>
    <w:sectPr w:rsidR="0027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AA5"/>
    <w:rsid w:val="000B7FAD"/>
    <w:rsid w:val="00277763"/>
    <w:rsid w:val="00C16AA5"/>
    <w:rsid w:val="00CF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16AA5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C16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16AA5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C16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3</cp:revision>
  <dcterms:created xsi:type="dcterms:W3CDTF">2016-10-19T09:57:00Z</dcterms:created>
  <dcterms:modified xsi:type="dcterms:W3CDTF">2016-10-26T04:03:00Z</dcterms:modified>
</cp:coreProperties>
</file>